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731460" cy="76498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460" cy="764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Sutherlin Veterinary Hospital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Dr. Mary Herrera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New Client Information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Owner (s) Name_____________________________________________________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Mailing Address ____________________________________________________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City_____________________________ State___ Zip Code__________________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Cell Phone ________________________ Home Phone______________________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 Address_______________________________________________________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Employer________________________ Phone Number______________________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Pet(s) Information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Pet Name________________________ Dog__ Cat__ Male__ Female__ Altered__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Breed_______________________ Color______________ DOB/Age___________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 of last DHPP, Lepto, Rabies OR FVRCP, Rabies Vaccines_______________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Pet Name________________________ Dog__ Cat__ Male__ Female__ Altered__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Breed_______________________ Color______________ DOB/Age___________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 of last DHPP, Lepto, Rabies OR FVRCP, Rabies Vaccines_______________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Pet Name________________________ Dog__ Cat__ Male__ Female__ Altered__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Breed_______________________ Color______________ DOB/Age___________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 of last DHPP, Lepto, Rabies OR FVRCP,  Rabies Vaccines_______________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It is our policy to provide you with a written estimate of fees for any case in which hospitilazation, in house treatment, emergency care, surgery or other means of care are necessary for your pet. A deposit is required prior to treatment when your animal is hospitalized.</w:t>
      </w:r>
    </w:p>
    <w:p w:rsidR="00000000" w:rsidDel="00000000" w:rsidP="00000000" w:rsidRDefault="00000000" w:rsidRPr="00000000" w14:paraId="0000001D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Payment is always due at the time of service.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We do not allow “charging” on client’s accounts.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 is also a $25.00 no call, no show policy in our office. We require 24-hour notice if you are cancelling an appointment. This fee will be billed immediately and due before your next scheduled appointment. By my signature below I acknowledge these policies and agree to them.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Signature_______________________________________________ Date__________________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EL62VJrBIWtfSfxP+F/ar/TQw==">AMUW2mVLzB888kYTEdYVMkdxA9dOpDickY5Ijns8lUvMy80Gt/Oeycc7Dv0AEiwf/+mNEzE1+5tgLv8oOJj+2Bm1I7F1MrwO4l0SV89tg3yVu0yAbMYXSVvSTkuKfZWnjCHrc+pzWbjp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2019-01-30T15:51:00Z</dcterms:created>
  <dc:creator>Mary Herrera</dc:creator>
</cp:coreProperties>
</file>